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6B3D" w:rsidRPr="00316DA8" w:rsidRDefault="009E270D" w:rsidP="009E270D">
      <w:pPr>
        <w:rPr>
          <w:rFonts w:ascii="Times New Roman" w:hAnsi="Times New Roman" w:cs="Times New Roman"/>
          <w:sz w:val="24"/>
          <w:szCs w:val="24"/>
        </w:rPr>
      </w:pPr>
      <w:r w:rsidRPr="00316DA8">
        <w:rPr>
          <w:rFonts w:ascii="Times New Roman" w:hAnsi="Times New Roman" w:cs="Times New Roman"/>
          <w:sz w:val="24"/>
          <w:szCs w:val="24"/>
        </w:rPr>
        <w:t>1</w:t>
      </w:r>
    </w:p>
    <w:p w:rsidR="009E270D" w:rsidRDefault="009E270D" w:rsidP="005C5C07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316DA8">
        <w:rPr>
          <w:rFonts w:ascii="Times New Roman" w:hAnsi="Times New Roman" w:cs="Times New Roman"/>
          <w:sz w:val="24"/>
          <w:szCs w:val="24"/>
        </w:rPr>
        <w:t xml:space="preserve">Janie  B- Bruce  C-Dave </w:t>
      </w:r>
    </w:p>
    <w:p w:rsidR="005C5C07" w:rsidRPr="005C5C07" w:rsidRDefault="005C5C07" w:rsidP="005C5C07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</w:p>
    <w:p w:rsidR="009E270D" w:rsidRPr="00316DA8" w:rsidRDefault="00316DA8" w:rsidP="009E270D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9E270D" w:rsidRPr="00316DA8">
        <w:rPr>
          <w:rFonts w:ascii="Times New Roman" w:hAnsi="Times New Roman" w:cs="Times New Roman"/>
          <w:sz w:val="24"/>
          <w:szCs w:val="24"/>
        </w:rPr>
        <w:t xml:space="preserve">2. A –since it </w:t>
      </w:r>
      <w:r w:rsidR="009E270D" w:rsidRPr="00316DA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maximizes profit by equating marginal revenue to marginal cost.</w:t>
      </w:r>
    </w:p>
    <w:p w:rsidR="009E270D" w:rsidRDefault="00316DA8" w:rsidP="009E270D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E270D" w:rsidRPr="00316DA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</w:rPr>
        <w:t>Tres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Amigos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Matyrs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16DA8" w:rsidRDefault="00316DA8" w:rsidP="009E270D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b).</w:t>
      </w:r>
      <w:r w:rsidR="005C5C0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Dog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Matyrs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16DA8" w:rsidRDefault="00316DA8" w:rsidP="009E270D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c) </w:t>
      </w:r>
      <w:proofErr w:type="spellStart"/>
      <w:r>
        <w:rPr>
          <w:rFonts w:ascii="Times New Roman" w:hAnsi="Times New Roman" w:cs="Times New Roman"/>
          <w:sz w:val="24"/>
          <w:szCs w:val="24"/>
        </w:rPr>
        <w:t>Tres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Amigos </w:t>
      </w:r>
    </w:p>
    <w:p w:rsidR="00316DA8" w:rsidRDefault="005C5C07" w:rsidP="009E270D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4.     A and B</w:t>
      </w:r>
    </w:p>
    <w:p w:rsidR="005C5C07" w:rsidRDefault="005C5C07" w:rsidP="009E270D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5.   D</w:t>
      </w:r>
    </w:p>
    <w:p w:rsidR="00316DA8" w:rsidRDefault="00316DA8" w:rsidP="009E270D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6.  Expectation of cheating = Probability cheating * Pay off (mean)</w:t>
      </w:r>
    </w:p>
    <w:p w:rsidR="00D9737B" w:rsidRDefault="00D9737B" w:rsidP="009E270D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= 0.6 *30</w:t>
      </w:r>
    </w:p>
    <w:p w:rsidR="00D9737B" w:rsidRDefault="00D9737B" w:rsidP="009E270D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= 18</w:t>
      </w:r>
    </w:p>
    <w:p w:rsidR="00D9737B" w:rsidRDefault="00D9737B" w:rsidP="009E270D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Students are not rationally acting as cheating is an examination malpractice </w:t>
      </w:r>
    </w:p>
    <w:p w:rsidR="00D9737B" w:rsidRDefault="00D9737B" w:rsidP="009E270D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I would encourage other resourceful discourses that would discourage cheating and also introduce a price for not cheating </w:t>
      </w:r>
    </w:p>
    <w:p w:rsidR="00D9737B" w:rsidRDefault="00D9737B" w:rsidP="009E270D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</w:p>
    <w:p w:rsidR="00D9737B" w:rsidRDefault="005C5C07" w:rsidP="009E270D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C and E</w:t>
      </w:r>
    </w:p>
    <w:p w:rsidR="00D9737B" w:rsidRDefault="005C5C07" w:rsidP="009E270D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B</w:t>
      </w:r>
    </w:p>
    <w:p w:rsidR="00D9737B" w:rsidRDefault="00D9737B" w:rsidP="009E270D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1B7F6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9737B" w:rsidRDefault="00D9737B" w:rsidP="009E270D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1B7F6B">
        <w:rPr>
          <w:rFonts w:ascii="Times New Roman" w:hAnsi="Times New Roman" w:cs="Times New Roman"/>
          <w:sz w:val="24"/>
          <w:szCs w:val="24"/>
        </w:rPr>
        <w:t>.</w:t>
      </w:r>
    </w:p>
    <w:p w:rsidR="00D9737B" w:rsidRDefault="00D9737B" w:rsidP="009E270D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a</w:t>
      </w:r>
    </w:p>
    <w:p w:rsidR="00D9737B" w:rsidRDefault="00D9737B" w:rsidP="009E270D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d</w:t>
      </w:r>
    </w:p>
    <w:p w:rsidR="00D9737B" w:rsidRDefault="00D9737B" w:rsidP="009E270D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</w:p>
    <w:p w:rsidR="00D9737B" w:rsidRDefault="00D9737B" w:rsidP="009E270D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ESSAY Questions </w:t>
      </w:r>
    </w:p>
    <w:p w:rsidR="00D9737B" w:rsidRPr="001B7F6B" w:rsidRDefault="001B7F6B" w:rsidP="001B7F6B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sz w:val="24"/>
        </w:rPr>
        <w:t>a. 22,500 /( 1.</w:t>
      </w:r>
      <w:r w:rsidRPr="00401BBB">
        <w:rPr>
          <w:sz w:val="24"/>
        </w:rPr>
        <w:t>35)</w:t>
      </w:r>
      <w:r>
        <w:rPr>
          <w:sz w:val="24"/>
          <w:vertAlign w:val="superscript"/>
        </w:rPr>
        <w:t xml:space="preserve">20 </w:t>
      </w:r>
      <w:r>
        <w:rPr>
          <w:sz w:val="24"/>
        </w:rPr>
        <w:t>= $1375</w:t>
      </w:r>
    </w:p>
    <w:p w:rsidR="001B7F6B" w:rsidRDefault="001B7F6B" w:rsidP="001B7F6B">
      <w:pPr>
        <w:pStyle w:val="ListParagraph"/>
        <w:ind w:left="1080" w:firstLine="0"/>
        <w:rPr>
          <w:sz w:val="24"/>
        </w:rPr>
      </w:pPr>
      <w:r>
        <w:rPr>
          <w:sz w:val="24"/>
        </w:rPr>
        <w:t xml:space="preserve">b. The government need to adopt the plan courtesy of the profit accumulations </w:t>
      </w:r>
    </w:p>
    <w:p w:rsidR="001B7F6B" w:rsidRDefault="005C5C07" w:rsidP="001B7F6B">
      <w:pPr>
        <w:pStyle w:val="ListParagraph"/>
        <w:ind w:left="1080" w:firstLine="0"/>
        <w:rPr>
          <w:sz w:val="24"/>
        </w:rPr>
      </w:pPr>
      <w:r>
        <w:rPr>
          <w:sz w:val="24"/>
        </w:rPr>
        <w:t xml:space="preserve">c. </w:t>
      </w:r>
      <w:r w:rsidR="001B7F6B">
        <w:rPr>
          <w:sz w:val="24"/>
        </w:rPr>
        <w:t>It won’t change as it would remain in the same profit range</w:t>
      </w:r>
    </w:p>
    <w:p w:rsidR="001B7F6B" w:rsidRDefault="005C5C07" w:rsidP="001B7F6B">
      <w:pPr>
        <w:pStyle w:val="ListParagraph"/>
        <w:ind w:left="1080" w:firstLine="0"/>
        <w:rPr>
          <w:sz w:val="24"/>
        </w:rPr>
      </w:pPr>
      <w:r>
        <w:rPr>
          <w:sz w:val="24"/>
        </w:rPr>
        <w:t>D. At</w:t>
      </w:r>
      <w:r w:rsidR="001B7F6B">
        <w:rPr>
          <w:sz w:val="24"/>
        </w:rPr>
        <w:t xml:space="preserve"> 20% </w:t>
      </w:r>
    </w:p>
    <w:p w:rsidR="001B7F6B" w:rsidRDefault="001B7F6B" w:rsidP="001B7F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2.  </w:t>
      </w:r>
      <w:r w:rsidR="005C5C07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) PNC have a dominant strategy that involve the rise in the rates and keeping the industry rates level</w:t>
      </w:r>
    </w:p>
    <w:p w:rsidR="001B7F6B" w:rsidRDefault="001B7F6B" w:rsidP="001B7F6B">
      <w:r>
        <w:rPr>
          <w:rFonts w:ascii="Times New Roman" w:hAnsi="Times New Roman" w:cs="Times New Roman"/>
          <w:sz w:val="24"/>
          <w:szCs w:val="24"/>
        </w:rPr>
        <w:t xml:space="preserve">                   b. </w:t>
      </w:r>
      <w:r>
        <w:t xml:space="preserve">If player two chooses cooperate, player one should choose cheat ($900 versus $ 840) </w:t>
      </w:r>
    </w:p>
    <w:p w:rsidR="001B7F6B" w:rsidRDefault="001B7F6B" w:rsidP="001B7F6B">
      <w:pPr>
        <w:rPr>
          <w:rFonts w:ascii="Times New Roman" w:hAnsi="Times New Roman" w:cs="Times New Roman"/>
          <w:sz w:val="24"/>
          <w:szCs w:val="24"/>
        </w:rPr>
      </w:pPr>
      <w:r>
        <w:sym w:font="Symbol" w:char="F0B7"/>
      </w:r>
      <w:r>
        <w:t xml:space="preserve"> If player two chooses cheat, player one should also cheat ($700versus $800). Therefore, the optimal strategy is to always cheat (for both p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B7F6B" w:rsidRDefault="001B7F6B" w:rsidP="001B7F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c. I won’t do a policy maker as it may impact back negatively since it does not put into effect the real incidents </w:t>
      </w:r>
      <w:r w:rsidR="005C5C07">
        <w:rPr>
          <w:rFonts w:ascii="Times New Roman" w:hAnsi="Times New Roman" w:cs="Times New Roman"/>
          <w:sz w:val="24"/>
          <w:szCs w:val="24"/>
        </w:rPr>
        <w:t>on the</w:t>
      </w:r>
      <w:r>
        <w:rPr>
          <w:rFonts w:ascii="Times New Roman" w:hAnsi="Times New Roman" w:cs="Times New Roman"/>
          <w:sz w:val="24"/>
          <w:szCs w:val="24"/>
        </w:rPr>
        <w:t xml:space="preserve"> ground.</w:t>
      </w:r>
    </w:p>
    <w:p w:rsidR="001B7F6B" w:rsidRDefault="001B7F6B" w:rsidP="001B7F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C5C07">
        <w:rPr>
          <w:rFonts w:ascii="Times New Roman" w:hAnsi="Times New Roman" w:cs="Times New Roman"/>
          <w:sz w:val="24"/>
          <w:szCs w:val="24"/>
        </w:rPr>
        <w:t>3. R2</w:t>
      </w:r>
      <w:r>
        <w:rPr>
          <w:rFonts w:ascii="Times New Roman" w:hAnsi="Times New Roman" w:cs="Times New Roman"/>
          <w:sz w:val="24"/>
          <w:szCs w:val="24"/>
        </w:rPr>
        <w:t xml:space="preserve"> means that there is a relationship between the revenue and expenditure by the federal government. The performance of the government lies squarely on policies.</w:t>
      </w:r>
    </w:p>
    <w:p w:rsidR="001B7F6B" w:rsidRDefault="001B7F6B" w:rsidP="001B7F6B">
      <w:pPr>
        <w:rPr>
          <w:rFonts w:ascii="Times New Roman" w:hAnsi="Times New Roman" w:cs="Times New Roman"/>
          <w:sz w:val="24"/>
          <w:szCs w:val="24"/>
        </w:rPr>
      </w:pPr>
    </w:p>
    <w:p w:rsidR="001B7F6B" w:rsidRPr="001B7F6B" w:rsidRDefault="001B7F6B" w:rsidP="001B7F6B">
      <w:pPr>
        <w:rPr>
          <w:rFonts w:ascii="Times New Roman" w:hAnsi="Times New Roman" w:cs="Times New Roman"/>
          <w:sz w:val="24"/>
          <w:szCs w:val="24"/>
        </w:rPr>
      </w:pPr>
    </w:p>
    <w:p w:rsidR="001B7F6B" w:rsidRDefault="001B7F6B" w:rsidP="001B7F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</w:p>
    <w:p w:rsidR="001B7F6B" w:rsidRDefault="001B7F6B" w:rsidP="001B7F6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5943600" cy="3285438"/>
            <wp:effectExtent l="0" t="0" r="0" b="0"/>
            <wp:docPr id="4" name="Picture 4" descr="Image result for graph for changes in the prices on the market econo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mage result for graph for changes in the prices on the market economy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85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7F6B" w:rsidRDefault="001B7F6B" w:rsidP="001B7F6B">
      <w:pPr>
        <w:rPr>
          <w:rFonts w:ascii="Times New Roman" w:hAnsi="Times New Roman" w:cs="Times New Roman"/>
          <w:sz w:val="24"/>
          <w:szCs w:val="24"/>
        </w:rPr>
      </w:pPr>
    </w:p>
    <w:p w:rsidR="001B7F6B" w:rsidRDefault="001B7F6B" w:rsidP="001B7F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Increase in the sales tax leads to reduction in revenue for the businesses. In the event, the two parameters are dependent on other inversely.</w:t>
      </w:r>
    </w:p>
    <w:p w:rsidR="001B7F6B" w:rsidRDefault="001B7F6B" w:rsidP="001B7F6B">
      <w:pPr>
        <w:rPr>
          <w:rFonts w:ascii="Times New Roman" w:hAnsi="Times New Roman" w:cs="Times New Roman"/>
          <w:sz w:val="24"/>
          <w:szCs w:val="24"/>
        </w:rPr>
      </w:pPr>
    </w:p>
    <w:p w:rsidR="001B7F6B" w:rsidRDefault="001B7F6B" w:rsidP="001B7F6B">
      <w:pPr>
        <w:rPr>
          <w:rFonts w:ascii="Times New Roman" w:hAnsi="Times New Roman" w:cs="Times New Roman"/>
          <w:sz w:val="24"/>
          <w:szCs w:val="24"/>
        </w:rPr>
      </w:pPr>
    </w:p>
    <w:p w:rsidR="001B7F6B" w:rsidRDefault="001B7F6B" w:rsidP="001B7F6B">
      <w:pPr>
        <w:rPr>
          <w:rFonts w:ascii="Times New Roman" w:hAnsi="Times New Roman" w:cs="Times New Roman"/>
          <w:sz w:val="24"/>
          <w:szCs w:val="24"/>
        </w:rPr>
      </w:pPr>
    </w:p>
    <w:p w:rsidR="001B7F6B" w:rsidRDefault="001B7F6B" w:rsidP="001B7F6B">
      <w:pPr>
        <w:rPr>
          <w:rFonts w:ascii="Times New Roman" w:hAnsi="Times New Roman" w:cs="Times New Roman"/>
          <w:sz w:val="24"/>
          <w:szCs w:val="24"/>
        </w:rPr>
      </w:pPr>
    </w:p>
    <w:p w:rsidR="001B7F6B" w:rsidRPr="001B7F6B" w:rsidRDefault="001B7F6B" w:rsidP="001B7F6B">
      <w:pPr>
        <w:rPr>
          <w:rFonts w:ascii="Times New Roman" w:hAnsi="Times New Roman" w:cs="Times New Roman"/>
          <w:sz w:val="24"/>
          <w:szCs w:val="24"/>
        </w:rPr>
      </w:pPr>
    </w:p>
    <w:p w:rsidR="001B7F6B" w:rsidRDefault="001B7F6B" w:rsidP="001B7F6B">
      <w:pPr>
        <w:pStyle w:val="ListParagraph"/>
        <w:ind w:left="1080" w:firstLine="0"/>
        <w:rPr>
          <w:sz w:val="24"/>
        </w:rPr>
      </w:pPr>
      <w:r>
        <w:rPr>
          <w:sz w:val="24"/>
        </w:rPr>
        <w:t>5.  a.</w:t>
      </w:r>
      <w:r w:rsidR="005C5C07">
        <w:rPr>
          <w:sz w:val="24"/>
        </w:rPr>
        <w:t xml:space="preserve"> </w:t>
      </w:r>
      <w:bookmarkStart w:id="0" w:name="_GoBack"/>
      <w:bookmarkEnd w:id="0"/>
      <w:r>
        <w:rPr>
          <w:sz w:val="24"/>
        </w:rPr>
        <w:t xml:space="preserve">Third party is any market player in the industry other than Avengers </w:t>
      </w:r>
    </w:p>
    <w:p w:rsidR="001B7F6B" w:rsidRDefault="001B7F6B" w:rsidP="001B7F6B">
      <w:pPr>
        <w:pStyle w:val="ListParagraph"/>
        <w:ind w:left="1080" w:firstLine="0"/>
        <w:rPr>
          <w:sz w:val="24"/>
        </w:rPr>
      </w:pPr>
      <w:r>
        <w:rPr>
          <w:sz w:val="24"/>
        </w:rPr>
        <w:t xml:space="preserve">     b. The avengers need to be given time to think on the best strategy forward and not being imposed on decisions.</w:t>
      </w:r>
    </w:p>
    <w:p w:rsidR="001B7F6B" w:rsidRDefault="001B7F6B" w:rsidP="001B7F6B">
      <w:pPr>
        <w:pStyle w:val="ListParagraph"/>
        <w:ind w:left="1080" w:firstLine="0"/>
        <w:rPr>
          <w:sz w:val="24"/>
        </w:rPr>
      </w:pPr>
    </w:p>
    <w:p w:rsidR="001B7F6B" w:rsidRDefault="001B7F6B" w:rsidP="001B7F6B">
      <w:pPr>
        <w:pStyle w:val="ListParagraph"/>
        <w:ind w:left="1080" w:firstLine="0"/>
        <w:rPr>
          <w:sz w:val="24"/>
        </w:rPr>
      </w:pPr>
      <w:r>
        <w:rPr>
          <w:sz w:val="24"/>
        </w:rPr>
        <w:t xml:space="preserve">     c) To allow time value of an investment </w:t>
      </w:r>
    </w:p>
    <w:p w:rsidR="001B7F6B" w:rsidRDefault="001B7F6B" w:rsidP="001B7F6B">
      <w:pPr>
        <w:pStyle w:val="ListParagraph"/>
        <w:ind w:left="1080" w:firstLine="0"/>
        <w:rPr>
          <w:sz w:val="24"/>
        </w:rPr>
      </w:pPr>
      <w:r>
        <w:rPr>
          <w:sz w:val="24"/>
        </w:rPr>
        <w:t xml:space="preserve">       d) </w:t>
      </w:r>
    </w:p>
    <w:p w:rsidR="001B7F6B" w:rsidRDefault="001B7F6B" w:rsidP="001B7F6B">
      <w:pPr>
        <w:pStyle w:val="ListParagraph"/>
        <w:ind w:left="1080" w:firstLine="0"/>
        <w:rPr>
          <w:sz w:val="24"/>
        </w:rPr>
      </w:pPr>
      <w:r>
        <w:rPr>
          <w:sz w:val="24"/>
        </w:rPr>
        <w:lastRenderedPageBreak/>
        <w:t xml:space="preserve">       </w:t>
      </w:r>
      <w:r>
        <w:rPr>
          <w:noProof/>
        </w:rPr>
        <w:drawing>
          <wp:inline distT="0" distB="0" distL="0" distR="0" wp14:anchorId="1B4B82B1" wp14:editId="08233F9F">
            <wp:extent cx="3209925" cy="26955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7F6B" w:rsidRDefault="001B7F6B" w:rsidP="001B7F6B">
      <w:pPr>
        <w:pStyle w:val="ListParagraph"/>
        <w:ind w:left="1080" w:firstLine="0"/>
        <w:rPr>
          <w:sz w:val="24"/>
        </w:rPr>
      </w:pPr>
    </w:p>
    <w:p w:rsidR="001B7F6B" w:rsidRDefault="001B7F6B" w:rsidP="001B7F6B">
      <w:pPr>
        <w:pStyle w:val="ListParagraph"/>
        <w:ind w:left="1080" w:firstLine="0"/>
        <w:rPr>
          <w:sz w:val="24"/>
        </w:rPr>
      </w:pPr>
      <w:r>
        <w:rPr>
          <w:sz w:val="24"/>
        </w:rPr>
        <w:t xml:space="preserve">6. </w:t>
      </w:r>
    </w:p>
    <w:p w:rsidR="001B7F6B" w:rsidRDefault="001B7F6B" w:rsidP="001B7F6B">
      <w:pPr>
        <w:pStyle w:val="ListParagraph"/>
        <w:ind w:left="1080" w:firstLine="0"/>
        <w:rPr>
          <w:sz w:val="24"/>
        </w:rPr>
      </w:pPr>
      <w:r>
        <w:rPr>
          <w:sz w:val="24"/>
        </w:rPr>
        <w:t xml:space="preserve">                           </w:t>
      </w:r>
      <w:r>
        <w:rPr>
          <w:noProof/>
        </w:rPr>
        <w:drawing>
          <wp:inline distT="0" distB="0" distL="0" distR="0">
            <wp:extent cx="3714750" cy="3505200"/>
            <wp:effectExtent l="0" t="0" r="0" b="0"/>
            <wp:docPr id="2" name="Picture 2" descr="Image result for graph for changes in the prices on the market econo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graph for changes in the prices on the market economy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35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7F6B" w:rsidRPr="001B7F6B" w:rsidRDefault="001B7F6B" w:rsidP="001B7F6B">
      <w:pPr>
        <w:pStyle w:val="ListParagraph"/>
        <w:ind w:left="1080" w:firstLine="0"/>
        <w:rPr>
          <w:sz w:val="24"/>
        </w:rPr>
      </w:pPr>
      <w:r w:rsidRPr="001B7F6B">
        <w:rPr>
          <w:sz w:val="24"/>
        </w:rPr>
        <w:t>.</w:t>
      </w:r>
    </w:p>
    <w:p w:rsidR="001B7F6B" w:rsidRDefault="001B7F6B" w:rsidP="001B7F6B">
      <w:pPr>
        <w:pStyle w:val="ListParagraph"/>
        <w:ind w:left="1080" w:firstLine="0"/>
        <w:rPr>
          <w:sz w:val="24"/>
        </w:rPr>
      </w:pPr>
      <w:r>
        <w:rPr>
          <w:sz w:val="24"/>
        </w:rPr>
        <w:t xml:space="preserve">9.  a. </w:t>
      </w:r>
      <w:proofErr w:type="gramStart"/>
      <w:r>
        <w:rPr>
          <w:sz w:val="24"/>
        </w:rPr>
        <w:t>3  and</w:t>
      </w:r>
      <w:proofErr w:type="gramEnd"/>
      <w:r>
        <w:rPr>
          <w:sz w:val="24"/>
        </w:rPr>
        <w:t xml:space="preserve"> 30 </w:t>
      </w:r>
    </w:p>
    <w:p w:rsidR="001B7F6B" w:rsidRDefault="001B7F6B" w:rsidP="001B7F6B">
      <w:pPr>
        <w:pStyle w:val="ListParagraph"/>
        <w:ind w:left="1080" w:firstLine="0"/>
        <w:rPr>
          <w:sz w:val="24"/>
        </w:rPr>
      </w:pPr>
      <w:r>
        <w:rPr>
          <w:sz w:val="24"/>
        </w:rPr>
        <w:t xml:space="preserve">      b. 4</w:t>
      </w:r>
    </w:p>
    <w:p w:rsidR="001B7F6B" w:rsidRDefault="001B7F6B" w:rsidP="001B7F6B">
      <w:pPr>
        <w:pStyle w:val="ListParagraph"/>
        <w:ind w:left="1080" w:firstLine="0"/>
        <w:rPr>
          <w:sz w:val="24"/>
        </w:rPr>
      </w:pPr>
      <w:r>
        <w:rPr>
          <w:sz w:val="24"/>
        </w:rPr>
        <w:t>c.40</w:t>
      </w:r>
    </w:p>
    <w:p w:rsidR="001B7F6B" w:rsidRDefault="001B7F6B" w:rsidP="001B7F6B">
      <w:pPr>
        <w:pStyle w:val="ListParagraph"/>
        <w:ind w:left="1080" w:firstLine="0"/>
        <w:rPr>
          <w:sz w:val="24"/>
        </w:rPr>
      </w:pPr>
    </w:p>
    <w:p w:rsidR="001B7F6B" w:rsidRPr="00316DA8" w:rsidRDefault="001B7F6B" w:rsidP="001B7F6B">
      <w:pPr>
        <w:pStyle w:val="ListParagraph"/>
        <w:ind w:left="108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</w:t>
      </w:r>
      <w:proofErr w:type="gramStart"/>
      <w:r>
        <w:rPr>
          <w:rFonts w:ascii="Times New Roman" w:hAnsi="Times New Roman" w:cs="Times New Roman"/>
          <w:sz w:val="24"/>
          <w:szCs w:val="24"/>
        </w:rPr>
        <w:t>b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d </w:t>
      </w:r>
    </w:p>
    <w:sectPr w:rsidR="001B7F6B" w:rsidRPr="00316DA8">
      <w:pgSz w:w="12240" w:h="15840"/>
      <w:pgMar w:top="900" w:right="1440" w:bottom="1636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924FBD"/>
    <w:multiLevelType w:val="hybridMultilevel"/>
    <w:tmpl w:val="B652E886"/>
    <w:lvl w:ilvl="0" w:tplc="DC1A901C">
      <w:start w:val="1"/>
      <w:numFmt w:val="bullet"/>
      <w:lvlText w:val="•"/>
      <w:lvlJc w:val="left"/>
      <w:pPr>
        <w:ind w:left="591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122D7A2">
      <w:start w:val="1"/>
      <w:numFmt w:val="bullet"/>
      <w:lvlText w:val="o"/>
      <w:lvlJc w:val="left"/>
      <w:pPr>
        <w:ind w:left="140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A000B68">
      <w:start w:val="1"/>
      <w:numFmt w:val="bullet"/>
      <w:lvlText w:val="▪"/>
      <w:lvlJc w:val="left"/>
      <w:pPr>
        <w:ind w:left="212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E9E9020">
      <w:start w:val="1"/>
      <w:numFmt w:val="bullet"/>
      <w:lvlText w:val="•"/>
      <w:lvlJc w:val="left"/>
      <w:pPr>
        <w:ind w:left="284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5DECE0E">
      <w:start w:val="1"/>
      <w:numFmt w:val="bullet"/>
      <w:lvlText w:val="o"/>
      <w:lvlJc w:val="left"/>
      <w:pPr>
        <w:ind w:left="356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99277FA">
      <w:start w:val="1"/>
      <w:numFmt w:val="bullet"/>
      <w:lvlText w:val="▪"/>
      <w:lvlJc w:val="left"/>
      <w:pPr>
        <w:ind w:left="428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4DE6708">
      <w:start w:val="1"/>
      <w:numFmt w:val="bullet"/>
      <w:lvlText w:val="•"/>
      <w:lvlJc w:val="left"/>
      <w:pPr>
        <w:ind w:left="500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5069DC4">
      <w:start w:val="1"/>
      <w:numFmt w:val="bullet"/>
      <w:lvlText w:val="o"/>
      <w:lvlJc w:val="left"/>
      <w:pPr>
        <w:ind w:left="572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16A6EAE">
      <w:start w:val="1"/>
      <w:numFmt w:val="bullet"/>
      <w:lvlText w:val="▪"/>
      <w:lvlJc w:val="left"/>
      <w:pPr>
        <w:ind w:left="644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3B03496"/>
    <w:multiLevelType w:val="hybridMultilevel"/>
    <w:tmpl w:val="B79C5798"/>
    <w:lvl w:ilvl="0" w:tplc="ED627054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3925C1"/>
    <w:multiLevelType w:val="hybridMultilevel"/>
    <w:tmpl w:val="36A4B6DE"/>
    <w:lvl w:ilvl="0" w:tplc="E55A531E">
      <w:start w:val="2"/>
      <w:numFmt w:val="decimal"/>
      <w:lvlText w:val="%1."/>
      <w:lvlJc w:val="left"/>
      <w:pPr>
        <w:ind w:left="38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9FECE34">
      <w:start w:val="1"/>
      <w:numFmt w:val="lowerLetter"/>
      <w:lvlText w:val="(%2)"/>
      <w:lvlJc w:val="left"/>
      <w:pPr>
        <w:ind w:left="77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77EE748">
      <w:start w:val="1"/>
      <w:numFmt w:val="lowerRoman"/>
      <w:lvlText w:val="%3"/>
      <w:lvlJc w:val="left"/>
      <w:pPr>
        <w:ind w:left="1541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F5247F6">
      <w:start w:val="1"/>
      <w:numFmt w:val="decimal"/>
      <w:lvlText w:val="%4"/>
      <w:lvlJc w:val="left"/>
      <w:pPr>
        <w:ind w:left="2261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187992">
      <w:start w:val="1"/>
      <w:numFmt w:val="lowerLetter"/>
      <w:lvlText w:val="%5"/>
      <w:lvlJc w:val="left"/>
      <w:pPr>
        <w:ind w:left="2981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C04BB46">
      <w:start w:val="1"/>
      <w:numFmt w:val="lowerRoman"/>
      <w:lvlText w:val="%6"/>
      <w:lvlJc w:val="left"/>
      <w:pPr>
        <w:ind w:left="3701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5A6BF3A">
      <w:start w:val="1"/>
      <w:numFmt w:val="decimal"/>
      <w:lvlText w:val="%7"/>
      <w:lvlJc w:val="left"/>
      <w:pPr>
        <w:ind w:left="4421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E845CB6">
      <w:start w:val="1"/>
      <w:numFmt w:val="lowerLetter"/>
      <w:lvlText w:val="%8"/>
      <w:lvlJc w:val="left"/>
      <w:pPr>
        <w:ind w:left="5141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F7EF694">
      <w:start w:val="1"/>
      <w:numFmt w:val="lowerRoman"/>
      <w:lvlText w:val="%9"/>
      <w:lvlJc w:val="left"/>
      <w:pPr>
        <w:ind w:left="5861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35C63060"/>
    <w:multiLevelType w:val="hybridMultilevel"/>
    <w:tmpl w:val="F9200798"/>
    <w:lvl w:ilvl="0" w:tplc="3D7AEF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10D3851"/>
    <w:multiLevelType w:val="hybridMultilevel"/>
    <w:tmpl w:val="70B4251E"/>
    <w:lvl w:ilvl="0" w:tplc="36828C68">
      <w:start w:val="1"/>
      <w:numFmt w:val="lowerLetter"/>
      <w:lvlText w:val="(%1)"/>
      <w:lvlJc w:val="left"/>
      <w:pPr>
        <w:ind w:left="77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19463D4">
      <w:start w:val="1"/>
      <w:numFmt w:val="lowerLetter"/>
      <w:lvlText w:val="%2"/>
      <w:lvlJc w:val="left"/>
      <w:pPr>
        <w:ind w:left="153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F2A643E">
      <w:start w:val="1"/>
      <w:numFmt w:val="lowerRoman"/>
      <w:lvlText w:val="%3"/>
      <w:lvlJc w:val="left"/>
      <w:pPr>
        <w:ind w:left="225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C14AE78">
      <w:start w:val="1"/>
      <w:numFmt w:val="decimal"/>
      <w:lvlText w:val="%4"/>
      <w:lvlJc w:val="left"/>
      <w:pPr>
        <w:ind w:left="297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834A8D2">
      <w:start w:val="1"/>
      <w:numFmt w:val="lowerLetter"/>
      <w:lvlText w:val="%5"/>
      <w:lvlJc w:val="left"/>
      <w:pPr>
        <w:ind w:left="369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7B8952C">
      <w:start w:val="1"/>
      <w:numFmt w:val="lowerRoman"/>
      <w:lvlText w:val="%6"/>
      <w:lvlJc w:val="left"/>
      <w:pPr>
        <w:ind w:left="441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4C8E30E">
      <w:start w:val="1"/>
      <w:numFmt w:val="decimal"/>
      <w:lvlText w:val="%7"/>
      <w:lvlJc w:val="left"/>
      <w:pPr>
        <w:ind w:left="513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8D28D90">
      <w:start w:val="1"/>
      <w:numFmt w:val="lowerLetter"/>
      <w:lvlText w:val="%8"/>
      <w:lvlJc w:val="left"/>
      <w:pPr>
        <w:ind w:left="585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D3C20A8">
      <w:start w:val="1"/>
      <w:numFmt w:val="lowerRoman"/>
      <w:lvlText w:val="%9"/>
      <w:lvlJc w:val="left"/>
      <w:pPr>
        <w:ind w:left="657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5869030D"/>
    <w:multiLevelType w:val="hybridMultilevel"/>
    <w:tmpl w:val="0C489D00"/>
    <w:lvl w:ilvl="0" w:tplc="8E049726">
      <w:start w:val="1"/>
      <w:numFmt w:val="decimal"/>
      <w:lvlText w:val="%1."/>
      <w:lvlJc w:val="left"/>
      <w:pPr>
        <w:ind w:left="74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68" w:hanging="360"/>
      </w:pPr>
    </w:lvl>
    <w:lvl w:ilvl="2" w:tplc="0409001B" w:tentative="1">
      <w:start w:val="1"/>
      <w:numFmt w:val="lowerRoman"/>
      <w:lvlText w:val="%3."/>
      <w:lvlJc w:val="right"/>
      <w:pPr>
        <w:ind w:left="2188" w:hanging="180"/>
      </w:pPr>
    </w:lvl>
    <w:lvl w:ilvl="3" w:tplc="0409000F" w:tentative="1">
      <w:start w:val="1"/>
      <w:numFmt w:val="decimal"/>
      <w:lvlText w:val="%4."/>
      <w:lvlJc w:val="left"/>
      <w:pPr>
        <w:ind w:left="2908" w:hanging="360"/>
      </w:pPr>
    </w:lvl>
    <w:lvl w:ilvl="4" w:tplc="04090019" w:tentative="1">
      <w:start w:val="1"/>
      <w:numFmt w:val="lowerLetter"/>
      <w:lvlText w:val="%5."/>
      <w:lvlJc w:val="left"/>
      <w:pPr>
        <w:ind w:left="3628" w:hanging="360"/>
      </w:pPr>
    </w:lvl>
    <w:lvl w:ilvl="5" w:tplc="0409001B" w:tentative="1">
      <w:start w:val="1"/>
      <w:numFmt w:val="lowerRoman"/>
      <w:lvlText w:val="%6."/>
      <w:lvlJc w:val="right"/>
      <w:pPr>
        <w:ind w:left="4348" w:hanging="180"/>
      </w:pPr>
    </w:lvl>
    <w:lvl w:ilvl="6" w:tplc="0409000F" w:tentative="1">
      <w:start w:val="1"/>
      <w:numFmt w:val="decimal"/>
      <w:lvlText w:val="%7."/>
      <w:lvlJc w:val="left"/>
      <w:pPr>
        <w:ind w:left="5068" w:hanging="360"/>
      </w:pPr>
    </w:lvl>
    <w:lvl w:ilvl="7" w:tplc="04090019" w:tentative="1">
      <w:start w:val="1"/>
      <w:numFmt w:val="lowerLetter"/>
      <w:lvlText w:val="%8."/>
      <w:lvlJc w:val="left"/>
      <w:pPr>
        <w:ind w:left="5788" w:hanging="360"/>
      </w:pPr>
    </w:lvl>
    <w:lvl w:ilvl="8" w:tplc="0409001B" w:tentative="1">
      <w:start w:val="1"/>
      <w:numFmt w:val="lowerRoman"/>
      <w:lvlText w:val="%9."/>
      <w:lvlJc w:val="right"/>
      <w:pPr>
        <w:ind w:left="6508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A2MDM1Njc1NTA1NzBU0lEKTi0uzszPAykwrAUAikMVMCwAAAA="/>
  </w:docVars>
  <w:rsids>
    <w:rsidRoot w:val="000C6B3D"/>
    <w:rsid w:val="000C6B3D"/>
    <w:rsid w:val="001B7F6B"/>
    <w:rsid w:val="00316DA8"/>
    <w:rsid w:val="005C5C07"/>
    <w:rsid w:val="00667D42"/>
    <w:rsid w:val="009E270D"/>
    <w:rsid w:val="00D97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63C58CE-FFE3-4554-A0D1-E0F325A73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94" w:line="268" w:lineRule="auto"/>
      <w:ind w:left="10" w:hanging="10"/>
      <w:jc w:val="both"/>
    </w:pPr>
    <w:rPr>
      <w:rFonts w:ascii="Cambria" w:eastAsia="Cambria" w:hAnsi="Cambria" w:cs="Cambria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27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bridge</dc:creator>
  <cp:keywords/>
  <cp:lastModifiedBy>vinny</cp:lastModifiedBy>
  <cp:revision>2</cp:revision>
  <dcterms:created xsi:type="dcterms:W3CDTF">2019-12-09T04:56:00Z</dcterms:created>
  <dcterms:modified xsi:type="dcterms:W3CDTF">2019-12-09T04:56:00Z</dcterms:modified>
</cp:coreProperties>
</file>